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B113" w14:textId="4ED1389F" w:rsidR="004D3113" w:rsidRDefault="004D3113" w:rsidP="004D311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D31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Календарный план воспитательной работы с учетом ос</w:t>
      </w:r>
      <w:r w:rsidRPr="004D31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обенностей традиционных событий, праздников, мероприятий</w:t>
      </w:r>
    </w:p>
    <w:p w14:paraId="274E51A2" w14:textId="7C07E918" w:rsidR="00EA56CF" w:rsidRDefault="00EA56CF" w:rsidP="004D311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МБ ДОУ д/с № 48 с. Пушкинского</w:t>
      </w:r>
    </w:p>
    <w:p w14:paraId="2BF408AB" w14:textId="6BEF218C" w:rsidR="004D3113" w:rsidRDefault="00EA56CF" w:rsidP="00EA56C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2024 – 2025 учебный год</w:t>
      </w:r>
    </w:p>
    <w:p w14:paraId="59D20608" w14:textId="77777777" w:rsidR="004D3113" w:rsidRPr="004D3113" w:rsidRDefault="004D3113" w:rsidP="004D31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6"/>
        <w:gridCol w:w="853"/>
        <w:gridCol w:w="2337"/>
        <w:gridCol w:w="1074"/>
        <w:gridCol w:w="4069"/>
        <w:gridCol w:w="506"/>
      </w:tblGrid>
      <w:tr w:rsidR="004D3113" w:rsidRPr="004D3113" w14:paraId="2CFFB159" w14:textId="77777777" w:rsidTr="004D3113">
        <w:trPr>
          <w:cantSplit/>
          <w:trHeight w:val="1923"/>
        </w:trPr>
        <w:tc>
          <w:tcPr>
            <w:tcW w:w="271" w:type="pct"/>
            <w:textDirection w:val="btLr"/>
          </w:tcPr>
          <w:p w14:paraId="693E3905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56" w:type="pct"/>
            <w:textDirection w:val="btLr"/>
          </w:tcPr>
          <w:p w14:paraId="131E6609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1251" w:type="pct"/>
          </w:tcPr>
          <w:p w14:paraId="103D2C5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575" w:type="pct"/>
            <w:textDirection w:val="btLr"/>
          </w:tcPr>
          <w:p w14:paraId="15DB64AB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2177" w:type="pct"/>
          </w:tcPr>
          <w:p w14:paraId="1CB1C426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271" w:type="pct"/>
            <w:textDirection w:val="btLr"/>
          </w:tcPr>
          <w:p w14:paraId="6ABE98FA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4D3113" w:rsidRPr="004D3113" w14:paraId="60086614" w14:textId="77777777" w:rsidTr="004D3113">
        <w:trPr>
          <w:cantSplit/>
          <w:trHeight w:val="1113"/>
        </w:trPr>
        <w:tc>
          <w:tcPr>
            <w:tcW w:w="271" w:type="pct"/>
            <w:textDirection w:val="btLr"/>
          </w:tcPr>
          <w:p w14:paraId="684366D7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</w:tcPr>
          <w:p w14:paraId="7CCD3931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1" w:type="pct"/>
          </w:tcPr>
          <w:p w14:paraId="68180D0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Всемирный день снега (Международный день зимних видов спорта)</w:t>
            </w:r>
          </w:p>
        </w:tc>
        <w:tc>
          <w:tcPr>
            <w:tcW w:w="575" w:type="pct"/>
            <w:textDirection w:val="btLr"/>
          </w:tcPr>
          <w:p w14:paraId="7DB7B11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ФОН, ПозН</w:t>
            </w:r>
          </w:p>
        </w:tc>
        <w:tc>
          <w:tcPr>
            <w:tcW w:w="2177" w:type="pct"/>
          </w:tcPr>
          <w:p w14:paraId="0B125F8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фестиваль «Зимние забавы»</w:t>
            </w:r>
          </w:p>
          <w:p w14:paraId="5AE7AEA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Cs/>
                <w:sz w:val="24"/>
                <w:szCs w:val="24"/>
              </w:rPr>
              <w:t>оформление стенда «Зимние виды спорта»</w:t>
            </w:r>
          </w:p>
        </w:tc>
        <w:tc>
          <w:tcPr>
            <w:tcW w:w="271" w:type="pct"/>
          </w:tcPr>
          <w:p w14:paraId="0524637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DF0B46C" w14:textId="77777777" w:rsidTr="004D3113">
        <w:trPr>
          <w:cantSplit/>
          <w:trHeight w:val="3202"/>
        </w:trPr>
        <w:tc>
          <w:tcPr>
            <w:tcW w:w="271" w:type="pct"/>
            <w:vMerge w:val="restart"/>
            <w:textDirection w:val="btLr"/>
          </w:tcPr>
          <w:p w14:paraId="3D4100A8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pct"/>
          </w:tcPr>
          <w:p w14:paraId="01C2FC62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1" w:type="pct"/>
          </w:tcPr>
          <w:p w14:paraId="3058FCC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  <w:p w14:paraId="60E6AC46" w14:textId="77777777" w:rsidR="004D3113" w:rsidRPr="004D3113" w:rsidRDefault="004D3113" w:rsidP="004D3113">
            <w:pPr>
              <w:shd w:val="clear" w:color="auto" w:fill="FFFFFF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575" w:type="pct"/>
            <w:textDirection w:val="btLr"/>
          </w:tcPr>
          <w:p w14:paraId="0C6BD09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  <w:p w14:paraId="1F2D546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 ПозН</w:t>
            </w:r>
          </w:p>
          <w:p w14:paraId="290B7AF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3879FCA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Час памяти «По страницам блокадного Ленинграда» Совместный просмотр фильма, оформление выставки рисунков в группах. Акция «Блокадный хлеб»</w:t>
            </w:r>
          </w:p>
          <w:p w14:paraId="3ADE43B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Презентация, посвященная Дню освобождения Красной армией крупнейшего «лагеря смерти» Освенцима.</w:t>
            </w:r>
          </w:p>
        </w:tc>
        <w:tc>
          <w:tcPr>
            <w:tcW w:w="271" w:type="pct"/>
          </w:tcPr>
          <w:p w14:paraId="7BD9CF4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D3113" w:rsidRPr="004D3113" w14:paraId="5A4EFA62" w14:textId="77777777" w:rsidTr="004D3113">
        <w:trPr>
          <w:cantSplit/>
          <w:trHeight w:val="312"/>
        </w:trPr>
        <w:tc>
          <w:tcPr>
            <w:tcW w:w="271" w:type="pct"/>
            <w:vMerge/>
            <w:textDirection w:val="btLr"/>
          </w:tcPr>
          <w:p w14:paraId="46467BE9" w14:textId="77777777" w:rsidR="004D3113" w:rsidRPr="004D3113" w:rsidRDefault="004D3113" w:rsidP="004D3113">
            <w:pPr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</w:tcPr>
          <w:p w14:paraId="190C6A0C" w14:textId="77777777" w:rsidR="004D3113" w:rsidRPr="004D3113" w:rsidRDefault="004D3113" w:rsidP="004D3113">
            <w:pPr>
              <w:ind w:left="20" w:right="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51" w:type="pct"/>
          </w:tcPr>
          <w:p w14:paraId="204B7A71" w14:textId="6FB1EF53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«Рождество на Кубани»</w:t>
            </w:r>
          </w:p>
        </w:tc>
        <w:tc>
          <w:tcPr>
            <w:tcW w:w="575" w:type="pct"/>
            <w:textDirection w:val="btLr"/>
          </w:tcPr>
          <w:p w14:paraId="0AA50C3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78D207D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2177" w:type="pct"/>
          </w:tcPr>
          <w:p w14:paraId="2C83EB5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Cs/>
                <w:sz w:val="24"/>
                <w:szCs w:val="24"/>
              </w:rPr>
              <w:t>Развлечение «Гуляют ребятки зимние святки» (поздравление детей по группам, пение колядок)</w:t>
            </w:r>
          </w:p>
        </w:tc>
        <w:tc>
          <w:tcPr>
            <w:tcW w:w="271" w:type="pct"/>
          </w:tcPr>
          <w:p w14:paraId="5BE77A6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1E1E7333" w14:textId="77777777" w:rsidTr="004D3113">
        <w:trPr>
          <w:cantSplit/>
          <w:trHeight w:val="1134"/>
        </w:trPr>
        <w:tc>
          <w:tcPr>
            <w:tcW w:w="271" w:type="pct"/>
            <w:vMerge w:val="restart"/>
            <w:textDirection w:val="btLr"/>
          </w:tcPr>
          <w:p w14:paraId="22E87A50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6" w:type="pct"/>
          </w:tcPr>
          <w:p w14:paraId="4BA91A71" w14:textId="77777777" w:rsidR="004D3113" w:rsidRPr="004D3113" w:rsidRDefault="004D3113" w:rsidP="004D3113">
            <w:pPr>
              <w:ind w:left="2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</w:tcPr>
          <w:p w14:paraId="3168308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575" w:type="pct"/>
            <w:textDirection w:val="btLr"/>
          </w:tcPr>
          <w:p w14:paraId="051B605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064C08F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2E01461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Литературно-музыкальный вечер посвященный Сталинградской битве «Строка оборвана войною…»</w:t>
            </w:r>
          </w:p>
          <w:p w14:paraId="01EA05E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09F1D8F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27B19A6A" w14:textId="77777777" w:rsidTr="004D3113">
        <w:trPr>
          <w:cantSplit/>
          <w:trHeight w:val="577"/>
        </w:trPr>
        <w:tc>
          <w:tcPr>
            <w:tcW w:w="271" w:type="pct"/>
            <w:vMerge/>
          </w:tcPr>
          <w:p w14:paraId="11363DB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8EA6A0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03F2C79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F54E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C9F1F8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54AA2F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575" w:type="pct"/>
            <w:textDirection w:val="btLr"/>
          </w:tcPr>
          <w:p w14:paraId="7211A6E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ПозН, СН</w:t>
            </w:r>
          </w:p>
        </w:tc>
        <w:tc>
          <w:tcPr>
            <w:tcW w:w="2177" w:type="pct"/>
          </w:tcPr>
          <w:p w14:paraId="2A3D30A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энциклопедий «Хочу все знать» Организация буккроссинга познавательной литературы. </w:t>
            </w:r>
          </w:p>
          <w:p w14:paraId="08815CC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Экспериментальноисследовательская</w:t>
            </w:r>
          </w:p>
          <w:p w14:paraId="65D00DE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лаборатория «Нескучные дети»</w:t>
            </w:r>
          </w:p>
          <w:p w14:paraId="79B28D8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Организация и проведение опытно- экспериментальной деятельности.</w:t>
            </w:r>
          </w:p>
          <w:p w14:paraId="51EBF40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Виртуальное посещение научных лабораторий, кванториумов</w:t>
            </w:r>
          </w:p>
        </w:tc>
        <w:tc>
          <w:tcPr>
            <w:tcW w:w="271" w:type="pct"/>
          </w:tcPr>
          <w:p w14:paraId="63FE23D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7DC78492" w14:textId="77777777" w:rsidTr="004D3113">
        <w:trPr>
          <w:cantSplit/>
          <w:trHeight w:val="1134"/>
        </w:trPr>
        <w:tc>
          <w:tcPr>
            <w:tcW w:w="271" w:type="pct"/>
            <w:vMerge/>
          </w:tcPr>
          <w:p w14:paraId="637DADE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7851EC7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1" w:type="pct"/>
          </w:tcPr>
          <w:p w14:paraId="78FAAA68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75" w:type="pct"/>
            <w:textDirection w:val="btLr"/>
          </w:tcPr>
          <w:p w14:paraId="43684A1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12F0684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2BDDE7B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Литературно-музыкальный вечер посвященный Дню памяти о россиянах, исполнявших служебный долг за пределами Отечества</w:t>
            </w:r>
          </w:p>
        </w:tc>
        <w:tc>
          <w:tcPr>
            <w:tcW w:w="271" w:type="pct"/>
          </w:tcPr>
          <w:p w14:paraId="7B0EB1C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3B717F21" w14:textId="77777777" w:rsidTr="004D3113">
        <w:trPr>
          <w:cantSplit/>
          <w:trHeight w:val="591"/>
        </w:trPr>
        <w:tc>
          <w:tcPr>
            <w:tcW w:w="271" w:type="pct"/>
            <w:vMerge/>
          </w:tcPr>
          <w:p w14:paraId="6A35CE5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D3A092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1" w:type="pct"/>
          </w:tcPr>
          <w:p w14:paraId="267E927C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C66D0C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524292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75" w:type="pct"/>
            <w:textDirection w:val="btLr"/>
          </w:tcPr>
          <w:p w14:paraId="69D0B361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067E700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 фильма о Кирилле и Мифодии.</w:t>
            </w:r>
          </w:p>
          <w:p w14:paraId="3B9B68B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Конкурс «Живая буква» (изготовление буквы в виде какого-то животного или растения)</w:t>
            </w:r>
          </w:p>
          <w:p w14:paraId="540D47F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Разучивание потешек и прибауток</w:t>
            </w:r>
          </w:p>
          <w:p w14:paraId="1C8DAE0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02596B2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4BAFB170" w14:textId="77777777" w:rsidTr="004D3113">
        <w:trPr>
          <w:cantSplit/>
          <w:trHeight w:val="557"/>
        </w:trPr>
        <w:tc>
          <w:tcPr>
            <w:tcW w:w="271" w:type="pct"/>
            <w:vMerge/>
          </w:tcPr>
          <w:p w14:paraId="0C26F06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CE180F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51" w:type="pct"/>
          </w:tcPr>
          <w:p w14:paraId="021DBD5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  <w:p w14:paraId="49F5166F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6A6EC6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289997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9912C4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71CC0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14:paraId="17AD3F3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 , ДНН. ЭН</w:t>
            </w:r>
          </w:p>
        </w:tc>
        <w:tc>
          <w:tcPr>
            <w:tcW w:w="2177" w:type="pct"/>
          </w:tcPr>
          <w:p w14:paraId="6C5F524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Спортивный праздник «Аты-баты шли солдаты»</w:t>
            </w:r>
          </w:p>
          <w:p w14:paraId="1FE3A50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Выставка работ «Вместе с папой»</w:t>
            </w:r>
          </w:p>
          <w:p w14:paraId="7B3F3C3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Организация выставки работ технического творчества детей совместно с папами</w:t>
            </w:r>
          </w:p>
          <w:p w14:paraId="43F6AE3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6985C3A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2ED6CBA9" w14:textId="77777777" w:rsidTr="004D3113">
        <w:trPr>
          <w:cantSplit/>
          <w:trHeight w:val="172"/>
        </w:trPr>
        <w:tc>
          <w:tcPr>
            <w:tcW w:w="271" w:type="pct"/>
            <w:vMerge/>
          </w:tcPr>
          <w:p w14:paraId="2E36F26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FD1ACE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DCD24EF" w14:textId="60EB5980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«Широкая Масленица</w:t>
            </w:r>
          </w:p>
        </w:tc>
        <w:tc>
          <w:tcPr>
            <w:tcW w:w="575" w:type="pct"/>
            <w:textDirection w:val="btLr"/>
          </w:tcPr>
          <w:p w14:paraId="520EC76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1C05A24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Масленичный фестиваль (Организация народных игр, забав, ярмарки на</w:t>
            </w:r>
          </w:p>
          <w:p w14:paraId="1F30278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территории дошкольной организации).</w:t>
            </w:r>
          </w:p>
        </w:tc>
        <w:tc>
          <w:tcPr>
            <w:tcW w:w="271" w:type="pct"/>
          </w:tcPr>
          <w:p w14:paraId="156A6CA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3E51D899" w14:textId="77777777" w:rsidTr="004D3113">
        <w:trPr>
          <w:cantSplit/>
          <w:trHeight w:val="587"/>
        </w:trPr>
        <w:tc>
          <w:tcPr>
            <w:tcW w:w="271" w:type="pct"/>
            <w:vMerge w:val="restart"/>
            <w:textDirection w:val="btLr"/>
          </w:tcPr>
          <w:p w14:paraId="014FE472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pct"/>
          </w:tcPr>
          <w:p w14:paraId="70FB98EA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7F264F5A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BF2F4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865D5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75" w:type="pct"/>
            <w:textDirection w:val="btLr"/>
          </w:tcPr>
          <w:p w14:paraId="6DB7874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  <w:p w14:paraId="34CDA34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4FFED28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Фотовыставка «Мама тоже маленькой была»</w:t>
            </w:r>
          </w:p>
          <w:p w14:paraId="7DE08F0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71" w:type="pct"/>
          </w:tcPr>
          <w:p w14:paraId="2ADB68D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6B1E0C98" w14:textId="77777777" w:rsidTr="004D3113">
        <w:trPr>
          <w:cantSplit/>
          <w:trHeight w:val="58"/>
        </w:trPr>
        <w:tc>
          <w:tcPr>
            <w:tcW w:w="271" w:type="pct"/>
            <w:vMerge/>
            <w:textDirection w:val="btLr"/>
          </w:tcPr>
          <w:p w14:paraId="64EF2CE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69AE3DA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1" w:type="pct"/>
          </w:tcPr>
          <w:p w14:paraId="3F23E9A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  <w:p w14:paraId="5FC876A0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7BBDB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2A6E1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14:paraId="2CCE93A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ПатН,  ДНН,  СН,  ФОН </w:t>
            </w:r>
          </w:p>
          <w:p w14:paraId="0C02DD4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64EF0F4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Виртуальная экскурсия «Красоты Крыма»</w:t>
            </w:r>
          </w:p>
          <w:p w14:paraId="422A22F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Спортивный праздник «Когда мы едины, мы непобедимы»</w:t>
            </w:r>
          </w:p>
        </w:tc>
        <w:tc>
          <w:tcPr>
            <w:tcW w:w="271" w:type="pct"/>
          </w:tcPr>
          <w:p w14:paraId="658CF19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748907E4" w14:textId="77777777" w:rsidTr="004D3113">
        <w:trPr>
          <w:cantSplit/>
          <w:trHeight w:val="254"/>
        </w:trPr>
        <w:tc>
          <w:tcPr>
            <w:tcW w:w="271" w:type="pct"/>
            <w:vMerge/>
            <w:textDirection w:val="btLr"/>
          </w:tcPr>
          <w:p w14:paraId="7AD6070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FD848E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1" w:type="pct"/>
          </w:tcPr>
          <w:p w14:paraId="27725430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146FC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1EC7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575" w:type="pct"/>
            <w:textDirection w:val="btLr"/>
          </w:tcPr>
          <w:p w14:paraId="1933BC8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ЭН</w:t>
            </w:r>
          </w:p>
          <w:p w14:paraId="70D4EAE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3344618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Конкурс театральных постановок                «В гостях у сказки» </w:t>
            </w:r>
          </w:p>
          <w:p w14:paraId="615F62E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(в соответствии с возрастом)</w:t>
            </w:r>
          </w:p>
          <w:p w14:paraId="2362C58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1F3FFAE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7D124702" w14:textId="77777777" w:rsidTr="004D3113">
        <w:trPr>
          <w:cantSplit/>
          <w:trHeight w:val="278"/>
        </w:trPr>
        <w:tc>
          <w:tcPr>
            <w:tcW w:w="271" w:type="pct"/>
            <w:vMerge/>
            <w:textDirection w:val="btLr"/>
          </w:tcPr>
          <w:p w14:paraId="4800BAD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F0C1A60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1" w:type="pct"/>
          </w:tcPr>
          <w:p w14:paraId="62A84B1F" w14:textId="0C445275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рождения писателя Корнея Ивановича Чуковского</w:t>
            </w:r>
          </w:p>
        </w:tc>
        <w:tc>
          <w:tcPr>
            <w:tcW w:w="575" w:type="pct"/>
            <w:textDirection w:val="btLr"/>
          </w:tcPr>
          <w:p w14:paraId="6D56CBB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ПозН, СН</w:t>
            </w:r>
          </w:p>
        </w:tc>
        <w:tc>
          <w:tcPr>
            <w:tcW w:w="2177" w:type="pct"/>
          </w:tcPr>
          <w:p w14:paraId="35D2E59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Литературный вечер, посвященный творчеству К.И. Чуковского</w:t>
            </w:r>
          </w:p>
        </w:tc>
        <w:tc>
          <w:tcPr>
            <w:tcW w:w="271" w:type="pct"/>
          </w:tcPr>
          <w:p w14:paraId="76BE496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637B7851" w14:textId="77777777" w:rsidTr="004D3113">
        <w:trPr>
          <w:cantSplit/>
          <w:trHeight w:val="256"/>
        </w:trPr>
        <w:tc>
          <w:tcPr>
            <w:tcW w:w="271" w:type="pct"/>
            <w:vMerge w:val="restart"/>
            <w:textDirection w:val="btLr"/>
          </w:tcPr>
          <w:p w14:paraId="413B153B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6" w:type="pct"/>
          </w:tcPr>
          <w:p w14:paraId="12AA5BDE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1" w:type="pct"/>
          </w:tcPr>
          <w:p w14:paraId="2C93088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BBC5D8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A1A0E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75" w:type="pct"/>
            <w:textDirection w:val="btLr"/>
          </w:tcPr>
          <w:p w14:paraId="30A7531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 ПозН,   СН,  ЭН.</w:t>
            </w:r>
          </w:p>
          <w:p w14:paraId="1E2AFBD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720C105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Просмотры видео роликов на тему: «Детям о Космосе»</w:t>
            </w:r>
          </w:p>
          <w:p w14:paraId="53DC397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Викторины: «Космическое путешествие», «Знатоки Космоса»;</w:t>
            </w:r>
          </w:p>
          <w:p w14:paraId="4294F6D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Конкурс макетов «Шар земной детям»</w:t>
            </w:r>
          </w:p>
          <w:p w14:paraId="67CDD4C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Изготовление оригинальных макетов земного шара, знакомство с материками, морями, океанами.</w:t>
            </w:r>
          </w:p>
        </w:tc>
        <w:tc>
          <w:tcPr>
            <w:tcW w:w="271" w:type="pct"/>
          </w:tcPr>
          <w:p w14:paraId="5E68546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439776C1" w14:textId="77777777" w:rsidTr="004D3113">
        <w:trPr>
          <w:cantSplit/>
          <w:trHeight w:val="274"/>
        </w:trPr>
        <w:tc>
          <w:tcPr>
            <w:tcW w:w="271" w:type="pct"/>
            <w:vMerge/>
            <w:textDirection w:val="btLr"/>
          </w:tcPr>
          <w:p w14:paraId="12C3A76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6F9C413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66E40CC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«Детям о Пасхе»</w:t>
            </w:r>
          </w:p>
          <w:p w14:paraId="119DFE62" w14:textId="206FD04E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14:paraId="7534BE3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ПозН,   СН,  </w:t>
            </w:r>
          </w:p>
        </w:tc>
        <w:tc>
          <w:tcPr>
            <w:tcW w:w="2177" w:type="pct"/>
          </w:tcPr>
          <w:p w14:paraId="0371D17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Образовательное событие Пасха ознакомление с традициями и историей</w:t>
            </w:r>
          </w:p>
          <w:p w14:paraId="407DB6B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  <w:p w14:paraId="31D8822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Пасхальная ярмарка. Музыкальное</w:t>
            </w:r>
          </w:p>
          <w:p w14:paraId="5A06A21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Развлечение «Пасху радостно встречаем!»</w:t>
            </w:r>
          </w:p>
        </w:tc>
        <w:tc>
          <w:tcPr>
            <w:tcW w:w="271" w:type="pct"/>
          </w:tcPr>
          <w:p w14:paraId="4B84E02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46B22EEE" w14:textId="77777777" w:rsidTr="004D3113">
        <w:trPr>
          <w:cantSplit/>
          <w:trHeight w:val="569"/>
        </w:trPr>
        <w:tc>
          <w:tcPr>
            <w:tcW w:w="271" w:type="pct"/>
            <w:vMerge w:val="restart"/>
            <w:textDirection w:val="btLr"/>
          </w:tcPr>
          <w:p w14:paraId="24B3B45D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6" w:type="pct"/>
          </w:tcPr>
          <w:p w14:paraId="1D1B1CFE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14:paraId="34340182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2AABC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575" w:type="pct"/>
            <w:textDirection w:val="btLr"/>
          </w:tcPr>
          <w:p w14:paraId="620C92B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ПатН. СН</w:t>
            </w:r>
          </w:p>
          <w:p w14:paraId="17652A6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1F18ACE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Трудовой  десант (Озеленение участков детского сада, организация субботников с привлечением родителей и детей).</w:t>
            </w:r>
          </w:p>
          <w:p w14:paraId="10ADDA96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Флешмоб «Мир! Труд! Май!»</w:t>
            </w:r>
          </w:p>
        </w:tc>
        <w:tc>
          <w:tcPr>
            <w:tcW w:w="271" w:type="pct"/>
          </w:tcPr>
          <w:p w14:paraId="78A7569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5602C961" w14:textId="77777777" w:rsidTr="004D3113">
        <w:trPr>
          <w:cantSplit/>
          <w:trHeight w:val="277"/>
        </w:trPr>
        <w:tc>
          <w:tcPr>
            <w:tcW w:w="271" w:type="pct"/>
            <w:vMerge/>
            <w:textDirection w:val="btLr"/>
          </w:tcPr>
          <w:p w14:paraId="3CBF4A5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9391F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1" w:type="pct"/>
          </w:tcPr>
          <w:p w14:paraId="6553B0E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B7927F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7BEB86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07684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575" w:type="pct"/>
            <w:textDirection w:val="btLr"/>
          </w:tcPr>
          <w:p w14:paraId="0337EAD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1338464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70EC7F9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Праздник к 9 мая «Мы помним, мы гордимся» День Победы.</w:t>
            </w:r>
          </w:p>
          <w:p w14:paraId="3BE7890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Акция к 9 мая  «Аллея памяти» (высаживание цветов, деревьев совместно с родителями) </w:t>
            </w:r>
          </w:p>
          <w:p w14:paraId="3C802B1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Акция «Бессмертный полк», </w:t>
            </w:r>
          </w:p>
          <w:p w14:paraId="1C027DA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271" w:type="pct"/>
          </w:tcPr>
          <w:p w14:paraId="269C520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5AC4593E" w14:textId="77777777" w:rsidTr="004D3113">
        <w:trPr>
          <w:cantSplit/>
          <w:trHeight w:val="838"/>
        </w:trPr>
        <w:tc>
          <w:tcPr>
            <w:tcW w:w="271" w:type="pct"/>
            <w:vMerge/>
            <w:textDirection w:val="btLr"/>
          </w:tcPr>
          <w:p w14:paraId="43F45FF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1326E8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1" w:type="pct"/>
          </w:tcPr>
          <w:p w14:paraId="26C85C63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575" w:type="pct"/>
            <w:textDirection w:val="btLr"/>
          </w:tcPr>
          <w:p w14:paraId="6F8D0E1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2177" w:type="pct"/>
          </w:tcPr>
          <w:p w14:paraId="1162772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по</w:t>
            </w:r>
          </w:p>
          <w:p w14:paraId="0982C5B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теме. Рассказ об экологических организациях.</w:t>
            </w:r>
          </w:p>
        </w:tc>
        <w:tc>
          <w:tcPr>
            <w:tcW w:w="271" w:type="pct"/>
          </w:tcPr>
          <w:p w14:paraId="78E7416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8525EA2" w14:textId="77777777" w:rsidTr="004D3113">
        <w:trPr>
          <w:cantSplit/>
          <w:trHeight w:val="835"/>
        </w:trPr>
        <w:tc>
          <w:tcPr>
            <w:tcW w:w="271" w:type="pct"/>
            <w:vMerge/>
            <w:textDirection w:val="btLr"/>
          </w:tcPr>
          <w:p w14:paraId="39A0771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067A56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1" w:type="pct"/>
          </w:tcPr>
          <w:p w14:paraId="7F90172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D5DC55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75" w:type="pct"/>
            <w:textDirection w:val="btLr"/>
          </w:tcPr>
          <w:p w14:paraId="087291B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2E4C84A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4889C17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67D031B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Развлекательно-досуговое мероприятие: «АБВГдейка», к дню славянской письменности и культуры</w:t>
            </w:r>
          </w:p>
        </w:tc>
        <w:tc>
          <w:tcPr>
            <w:tcW w:w="271" w:type="pct"/>
          </w:tcPr>
          <w:p w14:paraId="391150B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5A908995" w14:textId="77777777" w:rsidTr="004D3113">
        <w:trPr>
          <w:cantSplit/>
          <w:trHeight w:val="260"/>
        </w:trPr>
        <w:tc>
          <w:tcPr>
            <w:tcW w:w="271" w:type="pct"/>
            <w:vMerge w:val="restart"/>
            <w:textDirection w:val="btLr"/>
          </w:tcPr>
          <w:p w14:paraId="32ECF7AC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6" w:type="pct"/>
          </w:tcPr>
          <w:p w14:paraId="47E64811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14:paraId="0ED2581D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75" w:type="pct"/>
            <w:textDirection w:val="btLr"/>
          </w:tcPr>
          <w:p w14:paraId="368B0CA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ЭН, СН,  ФОН </w:t>
            </w:r>
          </w:p>
          <w:p w14:paraId="0F7049E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61CF7BA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Праздник «Счастье, солнце, дружба – вот, что детям нужно!»</w:t>
            </w:r>
          </w:p>
        </w:tc>
        <w:tc>
          <w:tcPr>
            <w:tcW w:w="271" w:type="pct"/>
          </w:tcPr>
          <w:p w14:paraId="6FC7AEF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4BBE7344" w14:textId="77777777" w:rsidTr="004D3113">
        <w:trPr>
          <w:cantSplit/>
          <w:trHeight w:val="250"/>
        </w:trPr>
        <w:tc>
          <w:tcPr>
            <w:tcW w:w="271" w:type="pct"/>
            <w:vMerge/>
            <w:textDirection w:val="btLr"/>
          </w:tcPr>
          <w:p w14:paraId="75FAEE2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68FEE0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1" w:type="pct"/>
          </w:tcPr>
          <w:p w14:paraId="394D6F55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575" w:type="pct"/>
            <w:textDirection w:val="btLr"/>
          </w:tcPr>
          <w:p w14:paraId="6AB4EAF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ПатНПозН,   СН,  </w:t>
            </w:r>
          </w:p>
        </w:tc>
        <w:tc>
          <w:tcPr>
            <w:tcW w:w="2177" w:type="pct"/>
          </w:tcPr>
          <w:p w14:paraId="39A7E75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Игра - квест «Там, на неведомых</w:t>
            </w:r>
          </w:p>
          <w:p w14:paraId="7961EE7B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дорожках» по произведениям А.С. Пушкина</w:t>
            </w:r>
          </w:p>
        </w:tc>
        <w:tc>
          <w:tcPr>
            <w:tcW w:w="271" w:type="pct"/>
          </w:tcPr>
          <w:p w14:paraId="3D06DFA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71CE7BFE" w14:textId="77777777" w:rsidTr="004D3113">
        <w:trPr>
          <w:cantSplit/>
          <w:trHeight w:val="254"/>
        </w:trPr>
        <w:tc>
          <w:tcPr>
            <w:tcW w:w="271" w:type="pct"/>
            <w:vMerge/>
            <w:textDirection w:val="btLr"/>
          </w:tcPr>
          <w:p w14:paraId="6458C5A0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CA287B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1" w:type="pct"/>
          </w:tcPr>
          <w:p w14:paraId="2A208A82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575" w:type="pct"/>
            <w:textDirection w:val="btLr"/>
          </w:tcPr>
          <w:p w14:paraId="3D6E7891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ФОН</w:t>
            </w:r>
          </w:p>
          <w:p w14:paraId="5214164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67A6DC0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Флешмоб «Российский флаг»</w:t>
            </w:r>
          </w:p>
          <w:p w14:paraId="07541AF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Конкурс чтецов «Мы – дети твои, Россия». Праздник «Россия- родина моя»</w:t>
            </w:r>
          </w:p>
          <w:p w14:paraId="409C2DF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429BE5D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55E61F4" w14:textId="77777777" w:rsidTr="004D3113">
        <w:trPr>
          <w:cantSplit/>
          <w:trHeight w:val="244"/>
        </w:trPr>
        <w:tc>
          <w:tcPr>
            <w:tcW w:w="271" w:type="pct"/>
            <w:vMerge/>
            <w:textDirection w:val="btLr"/>
          </w:tcPr>
          <w:p w14:paraId="1977B34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24F213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1" w:type="pct"/>
          </w:tcPr>
          <w:p w14:paraId="7CF89626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575" w:type="pct"/>
            <w:textDirection w:val="btLr"/>
          </w:tcPr>
          <w:p w14:paraId="67A5373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4843820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60E14DD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Участие в митинге посвященном Дню памяти и скорби у мемориала с. Соколовского</w:t>
            </w:r>
          </w:p>
        </w:tc>
        <w:tc>
          <w:tcPr>
            <w:tcW w:w="271" w:type="pct"/>
          </w:tcPr>
          <w:p w14:paraId="3E7338F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0AB8CD58" w14:textId="77777777" w:rsidTr="004D3113">
        <w:trPr>
          <w:cantSplit/>
          <w:trHeight w:val="248"/>
        </w:trPr>
        <w:tc>
          <w:tcPr>
            <w:tcW w:w="271" w:type="pct"/>
            <w:vMerge/>
            <w:textDirection w:val="btLr"/>
          </w:tcPr>
          <w:p w14:paraId="70E0CD3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B2EAA2C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14:paraId="4843547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День символов Краснодарского края: герба, флага и  гимна</w:t>
            </w:r>
          </w:p>
          <w:p w14:paraId="49373CBE" w14:textId="52AF7C0B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575" w:type="pct"/>
            <w:textDirection w:val="btLr"/>
          </w:tcPr>
          <w:p w14:paraId="6722190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СН</w:t>
            </w:r>
          </w:p>
        </w:tc>
        <w:tc>
          <w:tcPr>
            <w:tcW w:w="2177" w:type="pct"/>
          </w:tcPr>
          <w:p w14:paraId="2226A00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Поднятие флага, пение гимна.</w:t>
            </w:r>
          </w:p>
          <w:p w14:paraId="3ED6ADE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Образовательное событие посвященное данной дате.</w:t>
            </w:r>
          </w:p>
        </w:tc>
        <w:tc>
          <w:tcPr>
            <w:tcW w:w="271" w:type="pct"/>
          </w:tcPr>
          <w:p w14:paraId="4CDB0E1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3382149" w14:textId="77777777" w:rsidTr="004D3113">
        <w:trPr>
          <w:cantSplit/>
          <w:trHeight w:val="411"/>
        </w:trPr>
        <w:tc>
          <w:tcPr>
            <w:tcW w:w="271" w:type="pct"/>
            <w:vMerge w:val="restart"/>
            <w:textDirection w:val="btLr"/>
          </w:tcPr>
          <w:p w14:paraId="6EAA70E6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6" w:type="pct"/>
          </w:tcPr>
          <w:p w14:paraId="1BBA0FC8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7BA7BB64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575" w:type="pct"/>
            <w:textDirection w:val="btLr"/>
          </w:tcPr>
          <w:p w14:paraId="6CCCEC3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0C8E70E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4F8E9BB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2CF9C6F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Музыкальное развлечение совместно с родителями «Когда семья вместе, так и душа   на месте»</w:t>
            </w:r>
          </w:p>
          <w:p w14:paraId="05524CF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Флешмоб «Мы вместе» (совместно с родителями)</w:t>
            </w:r>
          </w:p>
        </w:tc>
        <w:tc>
          <w:tcPr>
            <w:tcW w:w="271" w:type="pct"/>
          </w:tcPr>
          <w:p w14:paraId="415E8C4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3153CCBE" w14:textId="77777777" w:rsidTr="004D3113">
        <w:trPr>
          <w:cantSplit/>
          <w:trHeight w:val="263"/>
        </w:trPr>
        <w:tc>
          <w:tcPr>
            <w:tcW w:w="271" w:type="pct"/>
            <w:vMerge/>
            <w:textDirection w:val="btLr"/>
          </w:tcPr>
          <w:p w14:paraId="7B61CEC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246794A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1" w:type="pct"/>
          </w:tcPr>
          <w:p w14:paraId="14A7F35D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  <w:p w14:paraId="32EFAF02" w14:textId="7E7BFD15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шахма</w:t>
            </w:r>
          </w:p>
        </w:tc>
        <w:tc>
          <w:tcPr>
            <w:tcW w:w="575" w:type="pct"/>
            <w:textDirection w:val="btLr"/>
          </w:tcPr>
          <w:p w14:paraId="3019B71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6591E59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71" w:type="pct"/>
          </w:tcPr>
          <w:p w14:paraId="2922A65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5B4C08E1" w14:textId="77777777" w:rsidTr="004D3113">
        <w:trPr>
          <w:cantSplit/>
          <w:trHeight w:val="250"/>
        </w:trPr>
        <w:tc>
          <w:tcPr>
            <w:tcW w:w="271" w:type="pct"/>
            <w:vMerge w:val="restart"/>
            <w:textDirection w:val="btLr"/>
          </w:tcPr>
          <w:p w14:paraId="76E261E6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6" w:type="pct"/>
          </w:tcPr>
          <w:p w14:paraId="65D29C54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43262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1" w:type="pct"/>
          </w:tcPr>
          <w:p w14:paraId="10CDBAB6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809B2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575" w:type="pct"/>
            <w:textDirection w:val="btLr"/>
          </w:tcPr>
          <w:p w14:paraId="43CDFCF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177" w:type="pct"/>
          </w:tcPr>
          <w:p w14:paraId="506F687A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Проблемные беседы о пользе занятий</w:t>
            </w:r>
          </w:p>
          <w:p w14:paraId="5D07DFBE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физкультурой и спортом.</w:t>
            </w:r>
          </w:p>
          <w:p w14:paraId="121F6A8C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Спортивный праздник «Спорт – это</w:t>
            </w:r>
          </w:p>
          <w:p w14:paraId="5A472D43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жизнь!»</w:t>
            </w:r>
          </w:p>
        </w:tc>
        <w:tc>
          <w:tcPr>
            <w:tcW w:w="271" w:type="pct"/>
          </w:tcPr>
          <w:p w14:paraId="77A04A3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75EE0EDB" w14:textId="77777777" w:rsidTr="004D3113">
        <w:trPr>
          <w:cantSplit/>
          <w:trHeight w:val="698"/>
        </w:trPr>
        <w:tc>
          <w:tcPr>
            <w:tcW w:w="271" w:type="pct"/>
            <w:vMerge/>
            <w:textDirection w:val="btLr"/>
          </w:tcPr>
          <w:p w14:paraId="0EFD84F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EE2E0C8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1" w:type="pct"/>
          </w:tcPr>
          <w:p w14:paraId="169DECCD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575" w:type="pct"/>
            <w:textDirection w:val="btLr"/>
          </w:tcPr>
          <w:p w14:paraId="43923F2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5C8E7ED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 </w:t>
            </w:r>
          </w:p>
        </w:tc>
        <w:tc>
          <w:tcPr>
            <w:tcW w:w="2177" w:type="pct"/>
          </w:tcPr>
          <w:p w14:paraId="61A58BC5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Музыкально-спортивный досуг «День</w:t>
            </w:r>
          </w:p>
          <w:p w14:paraId="26EFFA35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Государственного флага РФ»</w:t>
            </w:r>
          </w:p>
          <w:p w14:paraId="5F5E7D7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470069F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364C47A4" w14:textId="77777777" w:rsidTr="004D3113">
        <w:trPr>
          <w:cantSplit/>
          <w:trHeight w:val="250"/>
        </w:trPr>
        <w:tc>
          <w:tcPr>
            <w:tcW w:w="271" w:type="pct"/>
            <w:vMerge/>
            <w:textDirection w:val="btLr"/>
          </w:tcPr>
          <w:p w14:paraId="48BCD780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A431B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1" w:type="pct"/>
          </w:tcPr>
          <w:p w14:paraId="268EB093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575" w:type="pct"/>
            <w:textDirection w:val="btLr"/>
          </w:tcPr>
          <w:p w14:paraId="4B18BE9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0F54496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2F909DC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A01BF52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Образовательное событие «Снимаем</w:t>
            </w:r>
          </w:p>
          <w:p w14:paraId="10159970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фильм»; Беседа о профессиях людей,</w:t>
            </w:r>
          </w:p>
          <w:p w14:paraId="27AC1FB3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которые создают кино.</w:t>
            </w:r>
          </w:p>
        </w:tc>
        <w:tc>
          <w:tcPr>
            <w:tcW w:w="271" w:type="pct"/>
          </w:tcPr>
          <w:p w14:paraId="1148F0D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41F5A7D0" w14:textId="77777777" w:rsidTr="004D3113">
        <w:trPr>
          <w:cantSplit/>
          <w:trHeight w:val="294"/>
        </w:trPr>
        <w:tc>
          <w:tcPr>
            <w:tcW w:w="271" w:type="pct"/>
            <w:vMerge/>
            <w:textDirection w:val="btLr"/>
          </w:tcPr>
          <w:p w14:paraId="276528C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ED96D92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1" w:type="pct"/>
          </w:tcPr>
          <w:p w14:paraId="13BD249F" w14:textId="5DD154FC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Яблочный Спас</w:t>
            </w:r>
          </w:p>
        </w:tc>
        <w:tc>
          <w:tcPr>
            <w:tcW w:w="575" w:type="pct"/>
            <w:textDirection w:val="btLr"/>
          </w:tcPr>
          <w:p w14:paraId="5A32B16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65CD1E8D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Праздничное мероприятие «Яблочный спас»</w:t>
            </w:r>
          </w:p>
        </w:tc>
        <w:tc>
          <w:tcPr>
            <w:tcW w:w="271" w:type="pct"/>
          </w:tcPr>
          <w:p w14:paraId="0919E86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07CD2BC2" w14:textId="77777777" w:rsidTr="004D3113">
        <w:trPr>
          <w:cantSplit/>
          <w:trHeight w:val="285"/>
        </w:trPr>
        <w:tc>
          <w:tcPr>
            <w:tcW w:w="271" w:type="pct"/>
            <w:vMerge w:val="restart"/>
            <w:textDirection w:val="btLr"/>
          </w:tcPr>
          <w:p w14:paraId="08339BBA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56" w:type="pct"/>
          </w:tcPr>
          <w:p w14:paraId="3EE9D4C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14:paraId="617891F1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575" w:type="pct"/>
            <w:textDirection w:val="btLr"/>
          </w:tcPr>
          <w:p w14:paraId="6983C62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7F56C7A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 </w:t>
            </w:r>
          </w:p>
          <w:p w14:paraId="3F37001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«День знаний!»</w:t>
            </w:r>
          </w:p>
        </w:tc>
        <w:tc>
          <w:tcPr>
            <w:tcW w:w="271" w:type="pct"/>
          </w:tcPr>
          <w:p w14:paraId="3C0ADD0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04A5A09C" w14:textId="77777777" w:rsidTr="004D3113">
        <w:trPr>
          <w:cantSplit/>
          <w:trHeight w:val="879"/>
        </w:trPr>
        <w:tc>
          <w:tcPr>
            <w:tcW w:w="271" w:type="pct"/>
            <w:vMerge/>
            <w:textDirection w:val="btLr"/>
          </w:tcPr>
          <w:p w14:paraId="6514746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C1DBA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14:paraId="141529E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окончания Второй мировой войны;</w:t>
            </w:r>
          </w:p>
          <w:p w14:paraId="0AF65E24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75" w:type="pct"/>
            <w:textDirection w:val="btLr"/>
          </w:tcPr>
          <w:p w14:paraId="288633E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  ДНН,  ПозН,   СН</w:t>
            </w:r>
          </w:p>
          <w:p w14:paraId="3F82719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0A4DC3E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Урок мужества (беседы, дискуссионные</w:t>
            </w:r>
          </w:p>
          <w:p w14:paraId="6460E79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площадки на тему противодействий терроризму) «Беслан – трагедия, которую никто не забудет!»</w:t>
            </w:r>
          </w:p>
          <w:p w14:paraId="74A10C3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F09C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Час памяти «Я помню! Я горжусь!»</w:t>
            </w:r>
          </w:p>
          <w:p w14:paraId="1605EE2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 презентации «Окончанию Второй мировой войны, посвящается…», прослушивание</w:t>
            </w:r>
          </w:p>
          <w:p w14:paraId="7C8F35F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музыкальных произведений, рассматривание иллюстраций.</w:t>
            </w:r>
          </w:p>
        </w:tc>
        <w:tc>
          <w:tcPr>
            <w:tcW w:w="271" w:type="pct"/>
          </w:tcPr>
          <w:p w14:paraId="1D16747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DC49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B3E1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B956B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07A6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121D666A" w14:textId="77777777" w:rsidTr="004D3113">
        <w:trPr>
          <w:cantSplit/>
          <w:trHeight w:val="876"/>
        </w:trPr>
        <w:tc>
          <w:tcPr>
            <w:tcW w:w="271" w:type="pct"/>
            <w:vMerge/>
            <w:textDirection w:val="btLr"/>
          </w:tcPr>
          <w:p w14:paraId="610F418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52F054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05DA9724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E504A4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75" w:type="pct"/>
            <w:textDirection w:val="btLr"/>
          </w:tcPr>
          <w:p w14:paraId="45EFC2C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14:paraId="1A0FEC71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2177" w:type="pct"/>
          </w:tcPr>
          <w:p w14:paraId="6FEE5B9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Квест-игра «Грамотеи» (Знакомство детей с праздником «День</w:t>
            </w:r>
          </w:p>
          <w:p w14:paraId="263D17C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грамотности», развитие устной речи</w:t>
            </w:r>
          </w:p>
          <w:p w14:paraId="10C54E3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дошкольников)</w:t>
            </w:r>
          </w:p>
        </w:tc>
        <w:tc>
          <w:tcPr>
            <w:tcW w:w="271" w:type="pct"/>
          </w:tcPr>
          <w:p w14:paraId="7C56343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136F8453" w14:textId="77777777" w:rsidTr="004D3113">
        <w:trPr>
          <w:cantSplit/>
          <w:trHeight w:val="722"/>
        </w:trPr>
        <w:tc>
          <w:tcPr>
            <w:tcW w:w="271" w:type="pct"/>
            <w:vMerge/>
            <w:textDirection w:val="btLr"/>
          </w:tcPr>
          <w:p w14:paraId="0CEEBAEA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8564A5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1" w:type="pct"/>
          </w:tcPr>
          <w:p w14:paraId="4172EC47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DF2D91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575" w:type="pct"/>
            <w:textDirection w:val="btLr"/>
          </w:tcPr>
          <w:p w14:paraId="3CE4025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СН, ДНН</w:t>
            </w:r>
          </w:p>
        </w:tc>
        <w:tc>
          <w:tcPr>
            <w:tcW w:w="2177" w:type="pct"/>
          </w:tcPr>
          <w:p w14:paraId="123ACEC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Акция «Детский взгляд»  (рассказ о любимом воспитателе)</w:t>
            </w:r>
          </w:p>
          <w:p w14:paraId="751A5AF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Акция «Сердце в подарок» (поделка в любой технике для работников детского сада)</w:t>
            </w:r>
          </w:p>
        </w:tc>
        <w:tc>
          <w:tcPr>
            <w:tcW w:w="271" w:type="pct"/>
          </w:tcPr>
          <w:p w14:paraId="0F21817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4DD8AEE9" w14:textId="77777777" w:rsidTr="004D3113">
        <w:trPr>
          <w:cantSplit/>
          <w:trHeight w:val="187"/>
        </w:trPr>
        <w:tc>
          <w:tcPr>
            <w:tcW w:w="271" w:type="pct"/>
            <w:vMerge/>
            <w:textDirection w:val="btLr"/>
          </w:tcPr>
          <w:p w14:paraId="38342770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3D9D1DF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6553E37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09487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EE2FF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73651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B8790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0EC5364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547E006" w14:textId="537C6BFA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рождения Краснодарского края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79361E1C" w14:textId="63EE9950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ень села</w:t>
            </w:r>
          </w:p>
          <w:p w14:paraId="2C2E1CB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ЧФУ </w:t>
            </w:r>
          </w:p>
        </w:tc>
        <w:tc>
          <w:tcPr>
            <w:tcW w:w="575" w:type="pct"/>
            <w:textDirection w:val="btLr"/>
          </w:tcPr>
          <w:p w14:paraId="0010A52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ПатН,  ДНН,  ЭН, ПозН,   СН,  </w:t>
            </w:r>
          </w:p>
          <w:p w14:paraId="199B6DC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7ACF4B2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виртуальное путешествие по Краснодарскому краю.</w:t>
            </w:r>
          </w:p>
          <w:p w14:paraId="7D81FE5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Фото - выставка «Ты Кубань, ты наша Родина!» (совместно с родителями фото из путешествий по Краснодарскому краю»)</w:t>
            </w:r>
          </w:p>
          <w:p w14:paraId="7F06E64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E400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Праздничное мероприятия(совместн с клубной системой сПушкинское)</w:t>
            </w:r>
          </w:p>
        </w:tc>
        <w:tc>
          <w:tcPr>
            <w:tcW w:w="271" w:type="pct"/>
          </w:tcPr>
          <w:p w14:paraId="0BAB834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549C5018" w14:textId="77777777" w:rsidTr="004D3113">
        <w:trPr>
          <w:cantSplit/>
          <w:trHeight w:val="711"/>
        </w:trPr>
        <w:tc>
          <w:tcPr>
            <w:tcW w:w="271" w:type="pct"/>
            <w:vMerge w:val="restart"/>
            <w:textDirection w:val="btLr"/>
          </w:tcPr>
          <w:p w14:paraId="0CBAF23F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6" w:type="pct"/>
          </w:tcPr>
          <w:p w14:paraId="7AEC06F1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14:paraId="02EE89CC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575" w:type="pct"/>
            <w:textDirection w:val="btLr"/>
          </w:tcPr>
          <w:p w14:paraId="1429073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ДНН, СН,</w:t>
            </w:r>
          </w:p>
          <w:p w14:paraId="050693F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2177" w:type="pct"/>
          </w:tcPr>
          <w:p w14:paraId="6868149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Акция  - Песня в подарок «Поклон вам низкий от внучат и близких!» короткие музыкальные поздравления для пожилых людей</w:t>
            </w:r>
          </w:p>
          <w:p w14:paraId="7BE9FFB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Выставка рукотворных открыток «Бабушкам и дедушкам спасибо говорим) </w:t>
            </w:r>
          </w:p>
          <w:p w14:paraId="5B036DF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2D9F556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286282FD" w14:textId="77777777" w:rsidTr="004D3113">
        <w:trPr>
          <w:cantSplit/>
          <w:trHeight w:val="301"/>
        </w:trPr>
        <w:tc>
          <w:tcPr>
            <w:tcW w:w="271" w:type="pct"/>
            <w:vMerge/>
            <w:textDirection w:val="btLr"/>
          </w:tcPr>
          <w:p w14:paraId="0BB9965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C9577A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pct"/>
          </w:tcPr>
          <w:p w14:paraId="6C2DD54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5C35E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575" w:type="pct"/>
            <w:textDirection w:val="btLr"/>
          </w:tcPr>
          <w:p w14:paraId="2D8D87D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2177" w:type="pct"/>
          </w:tcPr>
          <w:p w14:paraId="29A1D6B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 видеофильмов о защите животных</w:t>
            </w:r>
          </w:p>
          <w:p w14:paraId="40B620F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Выставка рисунков «Животные под защитой»</w:t>
            </w:r>
          </w:p>
        </w:tc>
        <w:tc>
          <w:tcPr>
            <w:tcW w:w="271" w:type="pct"/>
          </w:tcPr>
          <w:p w14:paraId="261C57D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055AC6A9" w14:textId="77777777" w:rsidTr="004D3113">
        <w:trPr>
          <w:cantSplit/>
          <w:trHeight w:val="183"/>
        </w:trPr>
        <w:tc>
          <w:tcPr>
            <w:tcW w:w="271" w:type="pct"/>
            <w:vMerge/>
            <w:textDirection w:val="btLr"/>
          </w:tcPr>
          <w:p w14:paraId="6647DA0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D835E1C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</w:tcPr>
          <w:p w14:paraId="63BE3AC7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E1BFA2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816D70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  <w:p w14:paraId="3E503562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14:paraId="261CC65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38F109D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Акция «Открытка учителю» </w:t>
            </w:r>
          </w:p>
          <w:p w14:paraId="12132C9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04A33CA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D3113" w:rsidRPr="004D3113" w14:paraId="2E0E63DE" w14:textId="77777777" w:rsidTr="004D3113">
        <w:trPr>
          <w:cantSplit/>
          <w:trHeight w:val="286"/>
        </w:trPr>
        <w:tc>
          <w:tcPr>
            <w:tcW w:w="271" w:type="pct"/>
            <w:vMerge/>
            <w:textDirection w:val="btLr"/>
          </w:tcPr>
          <w:p w14:paraId="0683FBC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05E54CA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 воскр.</w:t>
            </w:r>
          </w:p>
        </w:tc>
        <w:tc>
          <w:tcPr>
            <w:tcW w:w="1251" w:type="pct"/>
          </w:tcPr>
          <w:p w14:paraId="0DE780E8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490E9D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C257B4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575" w:type="pct"/>
            <w:textDirection w:val="btLr"/>
          </w:tcPr>
          <w:p w14:paraId="60AB76D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ЭН, СН,  ФОН </w:t>
            </w:r>
          </w:p>
          <w:p w14:paraId="2CFB303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3B7639A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Соревнования посвященные Дню отца в России «Богатырские забавы»,</w:t>
            </w:r>
          </w:p>
          <w:p w14:paraId="418D821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Фотовыставка в социальных сетях «Вместе с папой)</w:t>
            </w:r>
          </w:p>
        </w:tc>
        <w:tc>
          <w:tcPr>
            <w:tcW w:w="271" w:type="pct"/>
          </w:tcPr>
          <w:p w14:paraId="6CC3C94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DE5A7C2" w14:textId="77777777" w:rsidTr="004D3113">
        <w:trPr>
          <w:cantSplit/>
          <w:trHeight w:val="286"/>
        </w:trPr>
        <w:tc>
          <w:tcPr>
            <w:tcW w:w="271" w:type="pct"/>
            <w:vMerge/>
            <w:textDirection w:val="btLr"/>
          </w:tcPr>
          <w:p w14:paraId="791A0DD7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91FB45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1" w:type="pct"/>
          </w:tcPr>
          <w:p w14:paraId="3661842C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6FCD71F9" w14:textId="77532EA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«Осенняя ярмарка на Кубани»</w:t>
            </w:r>
          </w:p>
        </w:tc>
        <w:tc>
          <w:tcPr>
            <w:tcW w:w="575" w:type="pct"/>
            <w:textDirection w:val="btLr"/>
          </w:tcPr>
          <w:p w14:paraId="379A54B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2177" w:type="pct"/>
          </w:tcPr>
          <w:p w14:paraId="6089A293" w14:textId="5603DD26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Музыкально-фольклорный праздник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113">
              <w:rPr>
                <w:rFonts w:ascii="Times New Roman" w:hAnsi="Times New Roman"/>
                <w:sz w:val="24"/>
                <w:szCs w:val="24"/>
              </w:rPr>
              <w:t>Развлечения совместно с хуторским казачьим обществом.</w:t>
            </w:r>
          </w:p>
        </w:tc>
        <w:tc>
          <w:tcPr>
            <w:tcW w:w="271" w:type="pct"/>
          </w:tcPr>
          <w:p w14:paraId="1B2ECFC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113" w:rsidRPr="004D3113" w14:paraId="1A818D9E" w14:textId="77777777" w:rsidTr="004D3113">
        <w:trPr>
          <w:cantSplit/>
          <w:trHeight w:val="428"/>
        </w:trPr>
        <w:tc>
          <w:tcPr>
            <w:tcW w:w="271" w:type="pct"/>
            <w:vMerge w:val="restart"/>
            <w:textDirection w:val="btLr"/>
          </w:tcPr>
          <w:p w14:paraId="1E61AC99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pct"/>
          </w:tcPr>
          <w:p w14:paraId="24272B72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pct"/>
          </w:tcPr>
          <w:p w14:paraId="0DBA814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FEDBA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DABD3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75" w:type="pct"/>
            <w:textDirection w:val="btLr"/>
          </w:tcPr>
          <w:p w14:paraId="6AF597C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ПатН,  ДНН,  ФОН </w:t>
            </w:r>
          </w:p>
          <w:p w14:paraId="6ACD0DE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79C2C8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Коммуникативная игра</w:t>
            </w:r>
          </w:p>
          <w:p w14:paraId="1D64A1B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«Мы разные, но мы вместе!»</w:t>
            </w:r>
          </w:p>
          <w:p w14:paraId="389BBFB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Спортивный досуг «Единство навсегда!»</w:t>
            </w:r>
          </w:p>
          <w:p w14:paraId="4A15D29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Знакомство с подвижными играми народов России</w:t>
            </w:r>
          </w:p>
        </w:tc>
        <w:tc>
          <w:tcPr>
            <w:tcW w:w="271" w:type="pct"/>
          </w:tcPr>
          <w:p w14:paraId="423C331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6DBB148C" w14:textId="77777777" w:rsidTr="004D3113">
        <w:trPr>
          <w:cantSplit/>
          <w:trHeight w:val="711"/>
        </w:trPr>
        <w:tc>
          <w:tcPr>
            <w:tcW w:w="271" w:type="pct"/>
            <w:vMerge/>
            <w:textDirection w:val="btLr"/>
          </w:tcPr>
          <w:p w14:paraId="7722B51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989691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7791E422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75" w:type="pct"/>
            <w:textDirection w:val="btLr"/>
          </w:tcPr>
          <w:p w14:paraId="32E9D673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4FD4DB6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33F2189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Тематический день «Есть на кого равняться!»</w:t>
            </w:r>
          </w:p>
          <w:p w14:paraId="69A75E8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Знакомство дошкольников с историей даты, беседа, просмотр презентации, видео  о профессии сотрудника органов внутренних дел России. </w:t>
            </w:r>
          </w:p>
          <w:p w14:paraId="54E362C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3251231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6A95FED5" w14:textId="77777777" w:rsidTr="004D3113">
        <w:trPr>
          <w:cantSplit/>
          <w:trHeight w:val="325"/>
        </w:trPr>
        <w:tc>
          <w:tcPr>
            <w:tcW w:w="271" w:type="pct"/>
            <w:vMerge/>
            <w:textDirection w:val="btLr"/>
          </w:tcPr>
          <w:p w14:paraId="3D1022B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F118B72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 воскр.</w:t>
            </w:r>
          </w:p>
        </w:tc>
        <w:tc>
          <w:tcPr>
            <w:tcW w:w="1251" w:type="pct"/>
          </w:tcPr>
          <w:p w14:paraId="6038238D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575" w:type="pct"/>
            <w:textDirection w:val="btLr"/>
          </w:tcPr>
          <w:p w14:paraId="64B8D05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2177" w:type="pct"/>
          </w:tcPr>
          <w:p w14:paraId="211D2D3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</w:t>
            </w:r>
          </w:p>
          <w:p w14:paraId="775D474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Конкурс  «Танец с мамами»</w:t>
            </w:r>
          </w:p>
        </w:tc>
        <w:tc>
          <w:tcPr>
            <w:tcW w:w="271" w:type="pct"/>
          </w:tcPr>
          <w:p w14:paraId="5083C7D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5D81EF9C" w14:textId="77777777" w:rsidTr="004D3113">
        <w:trPr>
          <w:cantSplit/>
          <w:trHeight w:val="558"/>
        </w:trPr>
        <w:tc>
          <w:tcPr>
            <w:tcW w:w="271" w:type="pct"/>
            <w:vMerge/>
            <w:textDirection w:val="btLr"/>
          </w:tcPr>
          <w:p w14:paraId="175E240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98AA36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1" w:type="pct"/>
          </w:tcPr>
          <w:p w14:paraId="5F95768D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575" w:type="pct"/>
            <w:textDirection w:val="btLr"/>
          </w:tcPr>
          <w:p w14:paraId="03F1F9E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750C13D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ДНН. ФОН </w:t>
            </w:r>
          </w:p>
          <w:p w14:paraId="6B61F68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283C31CD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Музыкально -спортивный досуг «День</w:t>
            </w:r>
          </w:p>
          <w:p w14:paraId="284F5054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Государственного флага РФ»</w:t>
            </w:r>
          </w:p>
          <w:p w14:paraId="05C96B9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Викторина «Символы – отражение жизни» (Знакомство с историей происхождения герба России, его значением в прошлом и настоящем.)</w:t>
            </w:r>
          </w:p>
        </w:tc>
        <w:tc>
          <w:tcPr>
            <w:tcW w:w="271" w:type="pct"/>
          </w:tcPr>
          <w:p w14:paraId="1B31B88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5EDEF805" w14:textId="77777777" w:rsidTr="004D3113">
        <w:trPr>
          <w:cantSplit/>
          <w:trHeight w:val="299"/>
        </w:trPr>
        <w:tc>
          <w:tcPr>
            <w:tcW w:w="271" w:type="pct"/>
            <w:vMerge/>
            <w:textDirection w:val="btLr"/>
          </w:tcPr>
          <w:p w14:paraId="5CD20D3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151ACC8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3499773" w14:textId="486A78F9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ень матери-казачки</w:t>
            </w:r>
          </w:p>
        </w:tc>
        <w:tc>
          <w:tcPr>
            <w:tcW w:w="575" w:type="pct"/>
            <w:textDirection w:val="btLr"/>
          </w:tcPr>
          <w:p w14:paraId="3943B86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7606D010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7E68FBE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матери-казачки.</w:t>
            </w:r>
          </w:p>
          <w:p w14:paraId="1C95DF1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Посвящение в казачат.</w:t>
            </w:r>
          </w:p>
          <w:p w14:paraId="3C9B173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24D59D5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14:paraId="3202446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74B4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D3113" w:rsidRPr="004D3113" w14:paraId="26551F2B" w14:textId="77777777" w:rsidTr="004D3113">
        <w:trPr>
          <w:cantSplit/>
          <w:trHeight w:val="417"/>
        </w:trPr>
        <w:tc>
          <w:tcPr>
            <w:tcW w:w="271" w:type="pct"/>
            <w:vMerge w:val="restart"/>
            <w:textDirection w:val="btLr"/>
          </w:tcPr>
          <w:p w14:paraId="2ADDB7E0" w14:textId="77777777" w:rsidR="004D3113" w:rsidRPr="004D3113" w:rsidRDefault="004D3113" w:rsidP="004D311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1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6" w:type="pct"/>
          </w:tcPr>
          <w:p w14:paraId="16E3E0F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14:paraId="40F2C47B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75" w:type="pct"/>
            <w:textDirection w:val="btLr"/>
          </w:tcPr>
          <w:p w14:paraId="3C687EC5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ПатН,  ДНН,  ПозН,   </w:t>
            </w:r>
          </w:p>
        </w:tc>
        <w:tc>
          <w:tcPr>
            <w:tcW w:w="2177" w:type="pct"/>
          </w:tcPr>
          <w:p w14:paraId="0FD42E7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«Есть память, которой не будет конца» </w:t>
            </w:r>
          </w:p>
          <w:p w14:paraId="5A07A8C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72E3C04C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6D98C668" w14:textId="77777777" w:rsidTr="004D3113">
        <w:trPr>
          <w:cantSplit/>
          <w:trHeight w:val="411"/>
        </w:trPr>
        <w:tc>
          <w:tcPr>
            <w:tcW w:w="271" w:type="pct"/>
            <w:vMerge/>
            <w:textDirection w:val="btLr"/>
          </w:tcPr>
          <w:p w14:paraId="2A997C5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D4375D6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14:paraId="05B77FBE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575" w:type="pct"/>
            <w:textDirection w:val="btLr"/>
          </w:tcPr>
          <w:p w14:paraId="6BAC4E9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ДНН,  ЭН, СН,  </w:t>
            </w:r>
          </w:p>
        </w:tc>
        <w:tc>
          <w:tcPr>
            <w:tcW w:w="2177" w:type="pct"/>
          </w:tcPr>
          <w:p w14:paraId="4C5034B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Акция «Цветик семицветик» изготовление сувениров для детей с ОВЗ</w:t>
            </w:r>
          </w:p>
        </w:tc>
        <w:tc>
          <w:tcPr>
            <w:tcW w:w="271" w:type="pct"/>
          </w:tcPr>
          <w:p w14:paraId="3C0381D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73FF2B2C" w14:textId="77777777" w:rsidTr="004D3113">
        <w:trPr>
          <w:cantSplit/>
          <w:trHeight w:val="561"/>
        </w:trPr>
        <w:tc>
          <w:tcPr>
            <w:tcW w:w="271" w:type="pct"/>
            <w:vMerge/>
            <w:textDirection w:val="btLr"/>
          </w:tcPr>
          <w:p w14:paraId="1900718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1110C1C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</w:tcPr>
          <w:p w14:paraId="0967C1B1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75" w:type="pct"/>
            <w:textDirection w:val="btLr"/>
          </w:tcPr>
          <w:p w14:paraId="6C7E48C4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14:paraId="43BA65A6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2177" w:type="pct"/>
          </w:tcPr>
          <w:p w14:paraId="60DA7CD3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Акция «Маленькие волонтеры или добрые дела дошколят» Встречи с волонтерами,   организация добрых дел внутри образовательной организации, </w:t>
            </w:r>
          </w:p>
          <w:p w14:paraId="38F39D98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совместно с СОШ</w:t>
            </w:r>
          </w:p>
        </w:tc>
        <w:tc>
          <w:tcPr>
            <w:tcW w:w="271" w:type="pct"/>
          </w:tcPr>
          <w:p w14:paraId="74F19C1E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D3113" w:rsidRPr="004D3113" w14:paraId="5EEC4FF4" w14:textId="77777777" w:rsidTr="004D3113">
        <w:trPr>
          <w:cantSplit/>
          <w:trHeight w:val="569"/>
        </w:trPr>
        <w:tc>
          <w:tcPr>
            <w:tcW w:w="271" w:type="pct"/>
            <w:vMerge/>
            <w:textDirection w:val="btLr"/>
          </w:tcPr>
          <w:p w14:paraId="1F2835F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4AC0040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14:paraId="3592932F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AF54E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575" w:type="pct"/>
            <w:textDirection w:val="btLr"/>
          </w:tcPr>
          <w:p w14:paraId="66A1AC5E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ЭН, ТН, ПозН</w:t>
            </w:r>
          </w:p>
        </w:tc>
        <w:tc>
          <w:tcPr>
            <w:tcW w:w="2177" w:type="pct"/>
          </w:tcPr>
          <w:p w14:paraId="635E75E0" w14:textId="77777777" w:rsidR="004D3113" w:rsidRPr="004D3113" w:rsidRDefault="004D3113" w:rsidP="004D311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Творческая гостиная «Я художник хоть куда!» (Беседы о профессии, игра – экспериментирование «Смешиваю краски я…», загадки, рассматривание</w:t>
            </w:r>
          </w:p>
          <w:p w14:paraId="39DD0983" w14:textId="77777777" w:rsidR="004D3113" w:rsidRPr="004D3113" w:rsidRDefault="004D3113" w:rsidP="004D311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репродукций картин разных жанров)</w:t>
            </w:r>
          </w:p>
          <w:p w14:paraId="6FC2B915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Семейный портрет «Наша семья»</w:t>
            </w:r>
          </w:p>
        </w:tc>
        <w:tc>
          <w:tcPr>
            <w:tcW w:w="271" w:type="pct"/>
          </w:tcPr>
          <w:p w14:paraId="1C435A4F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0621A85C" w14:textId="77777777" w:rsidTr="004D3113">
        <w:trPr>
          <w:cantSplit/>
          <w:trHeight w:val="407"/>
        </w:trPr>
        <w:tc>
          <w:tcPr>
            <w:tcW w:w="271" w:type="pct"/>
            <w:vMerge/>
            <w:textDirection w:val="btLr"/>
          </w:tcPr>
          <w:p w14:paraId="2AC439E1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4ED3857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1" w:type="pct"/>
          </w:tcPr>
          <w:p w14:paraId="6E90A16A" w14:textId="77777777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575" w:type="pct"/>
            <w:textDirection w:val="btLr"/>
          </w:tcPr>
          <w:p w14:paraId="3D8D53CC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71D48F5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028C4C2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Участие в митинге посвященном Дню героев Отечества, возложение цветов к мемориалу ВОВ</w:t>
            </w:r>
          </w:p>
        </w:tc>
        <w:tc>
          <w:tcPr>
            <w:tcW w:w="271" w:type="pct"/>
          </w:tcPr>
          <w:p w14:paraId="5B527A1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4D3113" w:rsidRPr="004D3113" w14:paraId="5942F00B" w14:textId="77777777" w:rsidTr="004D3113">
        <w:trPr>
          <w:cantSplit/>
          <w:trHeight w:val="538"/>
        </w:trPr>
        <w:tc>
          <w:tcPr>
            <w:tcW w:w="271" w:type="pct"/>
            <w:vMerge/>
            <w:textDirection w:val="btLr"/>
          </w:tcPr>
          <w:p w14:paraId="5444952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1B0129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1" w:type="pct"/>
          </w:tcPr>
          <w:p w14:paraId="350875BC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998018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3E78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75" w:type="pct"/>
            <w:textDirection w:val="btLr"/>
          </w:tcPr>
          <w:p w14:paraId="4B669CA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14:paraId="3A93C439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77" w:type="pct"/>
          </w:tcPr>
          <w:p w14:paraId="51DBA296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Что такое права? Какие права есть у ребенка?</w:t>
            </w:r>
          </w:p>
          <w:p w14:paraId="71F93333" w14:textId="77777777" w:rsidR="004D3113" w:rsidRPr="004D3113" w:rsidRDefault="004D3113" w:rsidP="004D3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Поднятие флага, пение гимна</w:t>
            </w:r>
          </w:p>
          <w:p w14:paraId="002E1C2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Презентации «Главная книга страны»,</w:t>
            </w:r>
          </w:p>
          <w:p w14:paraId="03FA919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просмотр мультфильма «Азбука прав.</w:t>
            </w:r>
          </w:p>
          <w:p w14:paraId="3EAFC85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Смешарики»</w:t>
            </w:r>
          </w:p>
        </w:tc>
        <w:tc>
          <w:tcPr>
            <w:tcW w:w="271" w:type="pct"/>
          </w:tcPr>
          <w:p w14:paraId="78A47C56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D3113" w:rsidRPr="004D3113" w14:paraId="51C578C1" w14:textId="77777777" w:rsidTr="004D3113">
        <w:trPr>
          <w:cantSplit/>
          <w:trHeight w:val="285"/>
        </w:trPr>
        <w:tc>
          <w:tcPr>
            <w:tcW w:w="271" w:type="pct"/>
            <w:vMerge/>
            <w:textDirection w:val="btLr"/>
          </w:tcPr>
          <w:p w14:paraId="77FFB920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6DE661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51" w:type="pct"/>
          </w:tcPr>
          <w:p w14:paraId="1B2BE47E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E973A9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71BF3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575" w:type="pct"/>
            <w:textDirection w:val="btLr"/>
          </w:tcPr>
          <w:p w14:paraId="2BC7EF0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ЭН,   СН,  </w:t>
            </w:r>
          </w:p>
          <w:p w14:paraId="3028B5E8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24D763C5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Фестиваль – выставка новогодних поделок «Мастерская Деда Мороза»</w:t>
            </w:r>
          </w:p>
          <w:p w14:paraId="761B31EA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Оформление фото зон в группах и на территории детского сада</w:t>
            </w:r>
          </w:p>
          <w:p w14:paraId="0C56C470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Новогодние праздники «Чудеса под Новый год»</w:t>
            </w:r>
          </w:p>
        </w:tc>
        <w:tc>
          <w:tcPr>
            <w:tcW w:w="271" w:type="pct"/>
          </w:tcPr>
          <w:p w14:paraId="77BABBD9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4D3113" w:rsidRPr="004D3113" w14:paraId="39BACB94" w14:textId="77777777" w:rsidTr="004D3113">
        <w:trPr>
          <w:cantSplit/>
          <w:trHeight w:val="253"/>
        </w:trPr>
        <w:tc>
          <w:tcPr>
            <w:tcW w:w="271" w:type="pct"/>
            <w:vMerge/>
            <w:textDirection w:val="btLr"/>
          </w:tcPr>
          <w:p w14:paraId="1FB666F2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3981BCB" w14:textId="77777777" w:rsidR="004D3113" w:rsidRPr="004D3113" w:rsidRDefault="004D3113" w:rsidP="004D3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7E9232F" w14:textId="368ADCFE" w:rsidR="004D3113" w:rsidRPr="004D3113" w:rsidRDefault="004D3113" w:rsidP="004D3113">
            <w:pPr>
              <w:ind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3113">
              <w:rPr>
                <w:rFonts w:ascii="Times New Roman" w:eastAsia="Times New Roman" w:hAnsi="Times New Roman"/>
                <w:iCs/>
                <w:sz w:val="24"/>
                <w:szCs w:val="24"/>
              </w:rPr>
              <w:t>Святки</w:t>
            </w:r>
          </w:p>
          <w:p w14:paraId="65F77CAB" w14:textId="77777777" w:rsidR="004D3113" w:rsidRPr="004D3113" w:rsidRDefault="004D3113" w:rsidP="004D3113">
            <w:pPr>
              <w:ind w:left="20" w:right="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14:paraId="6276879B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</w:p>
          <w:p w14:paraId="783D3D31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 xml:space="preserve">ЭН,   СН,  </w:t>
            </w:r>
          </w:p>
          <w:p w14:paraId="6061729D" w14:textId="77777777" w:rsidR="004D3113" w:rsidRPr="004D3113" w:rsidRDefault="004D3113" w:rsidP="004D311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pct"/>
          </w:tcPr>
          <w:p w14:paraId="1576EDF2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Музыкально-фольклорный праздник</w:t>
            </w:r>
          </w:p>
        </w:tc>
        <w:tc>
          <w:tcPr>
            <w:tcW w:w="271" w:type="pct"/>
          </w:tcPr>
          <w:p w14:paraId="0E930887" w14:textId="77777777" w:rsidR="004D3113" w:rsidRPr="004D3113" w:rsidRDefault="004D3113" w:rsidP="004D3113">
            <w:pPr>
              <w:rPr>
                <w:rFonts w:ascii="Times New Roman" w:hAnsi="Times New Roman"/>
                <w:sz w:val="24"/>
                <w:szCs w:val="24"/>
              </w:rPr>
            </w:pPr>
            <w:r w:rsidRPr="004D311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</w:tbl>
    <w:p w14:paraId="4E20D0DF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F9C843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ПатН – патриотическое направление</w:t>
      </w:r>
    </w:p>
    <w:p w14:paraId="18849699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ДНН – духовно-нравственное направление</w:t>
      </w:r>
    </w:p>
    <w:p w14:paraId="31922068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ЭН – эстетическое направление</w:t>
      </w:r>
    </w:p>
    <w:p w14:paraId="4DF211CB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ТН – трудовое направление </w:t>
      </w:r>
    </w:p>
    <w:p w14:paraId="5AA174AF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ПозН – познавательное направление</w:t>
      </w:r>
    </w:p>
    <w:p w14:paraId="7F06328A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СН – социальное направление</w:t>
      </w:r>
    </w:p>
    <w:p w14:paraId="2BCDD796" w14:textId="77777777" w:rsidR="004D3113" w:rsidRPr="004D3113" w:rsidRDefault="004D3113" w:rsidP="004D31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ФОН – физическое и оздоровительное направлен</w:t>
      </w:r>
      <w:bookmarkStart w:id="0" w:name="_heading=h.30j0zll" w:colFirst="0" w:colLast="0"/>
      <w:bookmarkEnd w:id="0"/>
      <w:r w:rsidRPr="004D31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</w:p>
    <w:p w14:paraId="508D4418" w14:textId="77777777" w:rsidR="004D3113" w:rsidRPr="004D3113" w:rsidRDefault="004D3113" w:rsidP="004D311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1B509A2" w14:textId="77777777" w:rsidR="004D3113" w:rsidRPr="004D3113" w:rsidRDefault="004D3113" w:rsidP="004D311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A43C191" w14:textId="77777777" w:rsidR="001F775C" w:rsidRDefault="001F775C"/>
    <w:sectPr w:rsidR="001F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93"/>
    <w:rsid w:val="001F775C"/>
    <w:rsid w:val="004D3113"/>
    <w:rsid w:val="00656E93"/>
    <w:rsid w:val="006808C5"/>
    <w:rsid w:val="00C31DCA"/>
    <w:rsid w:val="00D5571D"/>
    <w:rsid w:val="00EA56CF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CA0"/>
  <w15:chartTrackingRefBased/>
  <w15:docId w15:val="{F4DB195E-38C5-43ED-9FF5-7111091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E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E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E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E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E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E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E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E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E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6E9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D31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Ковтун</dc:creator>
  <cp:keywords/>
  <dc:description/>
  <cp:lastModifiedBy>Михаил Ковтун</cp:lastModifiedBy>
  <cp:revision>3</cp:revision>
  <dcterms:created xsi:type="dcterms:W3CDTF">2025-02-01T10:23:00Z</dcterms:created>
  <dcterms:modified xsi:type="dcterms:W3CDTF">2025-02-01T10:58:00Z</dcterms:modified>
</cp:coreProperties>
</file>